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F" w:rsidRDefault="00A72D31" w:rsidP="003D043B">
      <w:pPr>
        <w:pStyle w:val="1"/>
        <w:spacing w:line="360" w:lineRule="auto"/>
        <w:jc w:val="center"/>
        <w:rPr>
          <w:rFonts w:ascii="Calibri" w:eastAsia="黑体" w:hAnsi="Calibri"/>
          <w:bCs w:val="0"/>
          <w:sz w:val="30"/>
        </w:rPr>
      </w:pPr>
      <w:r>
        <w:rPr>
          <w:rFonts w:ascii="Calibri" w:eastAsia="黑体" w:hAnsi="Calibri" w:hint="eastAsia"/>
          <w:bCs w:val="0"/>
          <w:sz w:val="30"/>
        </w:rPr>
        <w:t xml:space="preserve">Hotel </w:t>
      </w:r>
      <w:r w:rsidR="00304611" w:rsidRPr="0008554D">
        <w:rPr>
          <w:rFonts w:ascii="Calibri" w:eastAsia="黑体" w:hAnsi="Calibri"/>
          <w:bCs w:val="0"/>
          <w:sz w:val="30"/>
        </w:rPr>
        <w:t>Booking For</w:t>
      </w:r>
      <w:r w:rsidR="0008554D">
        <w:rPr>
          <w:rFonts w:ascii="Calibri" w:eastAsia="黑体" w:hAnsi="Calibri" w:hint="eastAsia"/>
          <w:bCs w:val="0"/>
          <w:sz w:val="30"/>
        </w:rPr>
        <w:t>m</w:t>
      </w:r>
    </w:p>
    <w:p w:rsidR="00016E97" w:rsidRDefault="00016E97" w:rsidP="003D043B">
      <w:pPr>
        <w:pStyle w:val="a9"/>
        <w:rPr>
          <w:rFonts w:ascii="Arial" w:hAnsi="Arial" w:cs="Arial"/>
          <w:b/>
          <w:sz w:val="20"/>
          <w:szCs w:val="20"/>
        </w:rPr>
      </w:pPr>
      <w:r w:rsidRPr="00016E97">
        <w:rPr>
          <w:rFonts w:ascii="Arial" w:hAnsi="Arial" w:cs="Arial"/>
          <w:b/>
          <w:sz w:val="20"/>
          <w:szCs w:val="20"/>
        </w:rPr>
        <w:t>IET International Conference on Intelligent and Connected Vehicles (ICV 2016)</w:t>
      </w:r>
    </w:p>
    <w:p w:rsidR="0067192F" w:rsidRPr="00501474" w:rsidRDefault="00016E97" w:rsidP="003D043B">
      <w:pPr>
        <w:pStyle w:val="a9"/>
        <w:rPr>
          <w:rFonts w:ascii="Arial" w:hAnsi="Arial" w:cs="Arial"/>
          <w:b/>
          <w:sz w:val="20"/>
          <w:szCs w:val="20"/>
        </w:rPr>
      </w:pPr>
      <w:r w:rsidRPr="00016E97">
        <w:rPr>
          <w:rFonts w:ascii="Arial" w:hAnsi="Arial" w:cs="Arial"/>
          <w:b/>
          <w:sz w:val="20"/>
          <w:szCs w:val="20"/>
        </w:rPr>
        <w:t>2</w:t>
      </w:r>
      <w:r w:rsidRPr="00016E97">
        <w:rPr>
          <w:rFonts w:ascii="Arial" w:hAnsi="Arial" w:cs="Arial" w:hint="eastAsia"/>
          <w:b/>
          <w:sz w:val="20"/>
          <w:szCs w:val="20"/>
        </w:rPr>
        <w:t>2</w:t>
      </w:r>
      <w:r w:rsidRPr="00016E97">
        <w:rPr>
          <w:rFonts w:ascii="Arial" w:hAnsi="Arial" w:cs="Arial"/>
          <w:b/>
          <w:sz w:val="20"/>
          <w:szCs w:val="20"/>
        </w:rPr>
        <w:t xml:space="preserve"> - 2</w:t>
      </w:r>
      <w:r w:rsidRPr="00016E97">
        <w:rPr>
          <w:rFonts w:ascii="Arial" w:hAnsi="Arial" w:cs="Arial" w:hint="eastAsia"/>
          <w:b/>
          <w:sz w:val="20"/>
          <w:szCs w:val="20"/>
        </w:rPr>
        <w:t>3</w:t>
      </w:r>
      <w:r w:rsidRPr="00016E97">
        <w:rPr>
          <w:rFonts w:ascii="Arial" w:hAnsi="Arial" w:cs="Arial"/>
          <w:b/>
          <w:sz w:val="20"/>
          <w:szCs w:val="20"/>
        </w:rPr>
        <w:t xml:space="preserve"> </w:t>
      </w:r>
      <w:r w:rsidRPr="00016E97">
        <w:rPr>
          <w:rFonts w:ascii="Arial" w:hAnsi="Arial" w:cs="Arial" w:hint="eastAsia"/>
          <w:b/>
          <w:sz w:val="20"/>
          <w:szCs w:val="20"/>
        </w:rPr>
        <w:t>Sept.</w:t>
      </w:r>
      <w:r w:rsidRPr="00016E97">
        <w:rPr>
          <w:rFonts w:ascii="Arial" w:hAnsi="Arial" w:cs="Arial"/>
          <w:b/>
          <w:sz w:val="20"/>
          <w:szCs w:val="20"/>
        </w:rPr>
        <w:t xml:space="preserve"> 2016</w:t>
      </w:r>
      <w:r w:rsidR="006E6721" w:rsidRPr="00016E97">
        <w:rPr>
          <w:rFonts w:ascii="Arial" w:hAnsi="Arial" w:cs="Arial" w:hint="eastAsia"/>
          <w:b/>
          <w:sz w:val="20"/>
          <w:szCs w:val="20"/>
        </w:rPr>
        <w:t xml:space="preserve"> </w:t>
      </w:r>
      <w:r w:rsidR="0067192F" w:rsidRPr="00016E97">
        <w:rPr>
          <w:rFonts w:ascii="Arial" w:hAnsi="Arial" w:cs="Arial" w:hint="eastAsia"/>
          <w:b/>
          <w:sz w:val="20"/>
          <w:szCs w:val="20"/>
        </w:rPr>
        <w:t>|</w:t>
      </w:r>
      <w:r w:rsidR="006E6721" w:rsidRPr="00016E97"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Chongqing</w:t>
      </w:r>
      <w:r w:rsidR="0067192F" w:rsidRPr="00501474">
        <w:rPr>
          <w:rFonts w:ascii="Arial" w:hAnsi="Arial" w:cs="Arial" w:hint="eastAsia"/>
          <w:b/>
          <w:sz w:val="20"/>
          <w:szCs w:val="20"/>
        </w:rPr>
        <w:t>, China</w:t>
      </w:r>
    </w:p>
    <w:tbl>
      <w:tblPr>
        <w:tblW w:w="0" w:type="auto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1359"/>
        <w:gridCol w:w="993"/>
        <w:gridCol w:w="342"/>
        <w:gridCol w:w="1784"/>
        <w:gridCol w:w="2338"/>
      </w:tblGrid>
      <w:tr w:rsidR="00304611" w:rsidRPr="00083416" w:rsidTr="006E6721">
        <w:trPr>
          <w:jc w:val="center"/>
        </w:trPr>
        <w:tc>
          <w:tcPr>
            <w:tcW w:w="1912" w:type="dxa"/>
            <w:vAlign w:val="center"/>
          </w:tcPr>
          <w:p w:rsidR="00304611" w:rsidRPr="00083416" w:rsidRDefault="00317D25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>
              <w:rPr>
                <w:rFonts w:eastAsia="华文细黑" w:hint="eastAsia"/>
                <w:b/>
                <w:sz w:val="22"/>
              </w:rPr>
              <w:t xml:space="preserve">Full </w:t>
            </w:r>
            <w:r w:rsidR="00304611" w:rsidRPr="00083416">
              <w:rPr>
                <w:rFonts w:eastAsia="华文细黑"/>
                <w:b/>
                <w:sz w:val="22"/>
              </w:rPr>
              <w:t>Name</w:t>
            </w:r>
          </w:p>
        </w:tc>
        <w:tc>
          <w:tcPr>
            <w:tcW w:w="2694" w:type="dxa"/>
            <w:gridSpan w:val="3"/>
            <w:vAlign w:val="center"/>
          </w:tcPr>
          <w:p w:rsidR="00304611" w:rsidRPr="00083416" w:rsidRDefault="00304611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Paper ID</w:t>
            </w:r>
          </w:p>
        </w:tc>
        <w:tc>
          <w:tcPr>
            <w:tcW w:w="2338" w:type="dxa"/>
            <w:vAlign w:val="center"/>
          </w:tcPr>
          <w:p w:rsidR="00304611" w:rsidRPr="00083416" w:rsidRDefault="00304611" w:rsidP="003D043B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jc w:val="center"/>
        </w:trPr>
        <w:tc>
          <w:tcPr>
            <w:tcW w:w="3271" w:type="dxa"/>
            <w:gridSpan w:val="2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Identity No./Passport No.</w:t>
            </w:r>
          </w:p>
        </w:tc>
        <w:tc>
          <w:tcPr>
            <w:tcW w:w="5457" w:type="dxa"/>
            <w:gridSpan w:val="4"/>
            <w:vAlign w:val="center"/>
          </w:tcPr>
          <w:p w:rsidR="004F3540" w:rsidRPr="00083416" w:rsidRDefault="004F3540" w:rsidP="003D043B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Organization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Address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Telephone</w:t>
            </w:r>
          </w:p>
        </w:tc>
        <w:tc>
          <w:tcPr>
            <w:tcW w:w="2694" w:type="dxa"/>
            <w:gridSpan w:val="3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1784" w:type="dxa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E-mail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trHeight w:val="459"/>
          <w:jc w:val="center"/>
        </w:trPr>
        <w:tc>
          <w:tcPr>
            <w:tcW w:w="1912" w:type="dxa"/>
            <w:vAlign w:val="center"/>
          </w:tcPr>
          <w:p w:rsidR="004F3540" w:rsidRPr="00083416" w:rsidRDefault="0028085E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>
              <w:rPr>
                <w:rFonts w:eastAsia="华文细黑"/>
                <w:b/>
                <w:sz w:val="22"/>
              </w:rPr>
              <w:t xml:space="preserve">Hotel </w:t>
            </w:r>
          </w:p>
        </w:tc>
        <w:tc>
          <w:tcPr>
            <w:tcW w:w="6816" w:type="dxa"/>
            <w:gridSpan w:val="5"/>
            <w:vAlign w:val="center"/>
          </w:tcPr>
          <w:p w:rsidR="0028085E" w:rsidRPr="0028085E" w:rsidRDefault="0028085E" w:rsidP="0028085E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</w:rPr>
            </w:pPr>
            <w:r w:rsidRPr="0028085E">
              <w:rPr>
                <w:rFonts w:hint="eastAsia"/>
                <w:b/>
              </w:rPr>
              <w:t>Crowne Plaz</w:t>
            </w:r>
            <w:r w:rsidR="00553963">
              <w:rPr>
                <w:rFonts w:hint="eastAsia"/>
                <w:b/>
              </w:rPr>
              <w:t>a Chongqing New North Zone</w:t>
            </w:r>
          </w:p>
          <w:p w:rsidR="0028085E" w:rsidRPr="0028085E" w:rsidRDefault="0028085E" w:rsidP="0028085E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</w:rPr>
            </w:pPr>
            <w:r w:rsidRPr="0028085E">
              <w:rPr>
                <w:b/>
              </w:rPr>
              <w:t>Chongqing Kingtown Hotel</w:t>
            </w:r>
          </w:p>
          <w:p w:rsidR="006E6721" w:rsidRPr="00083416" w:rsidRDefault="0028085E" w:rsidP="0028085E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</w:pPr>
            <w:r w:rsidRPr="0028085E">
              <w:rPr>
                <w:b/>
              </w:rPr>
              <w:t xml:space="preserve">Chongqing Langqin Ruipin Hotel </w:t>
            </w:r>
          </w:p>
        </w:tc>
      </w:tr>
      <w:tr w:rsidR="004F3540" w:rsidRPr="00083416" w:rsidTr="006E6721">
        <w:trPr>
          <w:trHeight w:val="239"/>
          <w:jc w:val="center"/>
        </w:trPr>
        <w:tc>
          <w:tcPr>
            <w:tcW w:w="1912" w:type="dxa"/>
            <w:vAlign w:val="center"/>
          </w:tcPr>
          <w:p w:rsidR="004F3540" w:rsidRPr="00083416" w:rsidRDefault="00D92D43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Number</w:t>
            </w:r>
            <w:r w:rsidRPr="00083416">
              <w:rPr>
                <w:rFonts w:eastAsia="华文细黑" w:hint="eastAsia"/>
                <w:b/>
                <w:sz w:val="22"/>
              </w:rPr>
              <w:t xml:space="preserve"> </w:t>
            </w:r>
            <w:r w:rsidR="004F3540" w:rsidRPr="00083416">
              <w:rPr>
                <w:rFonts w:eastAsia="华文细黑"/>
                <w:b/>
                <w:sz w:val="22"/>
              </w:rPr>
              <w:t>of rooms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trHeight w:val="305"/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in</w:t>
            </w:r>
          </w:p>
        </w:tc>
        <w:tc>
          <w:tcPr>
            <w:tcW w:w="2352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Time of Check in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sz w:val="22"/>
              </w:rPr>
            </w:pPr>
          </w:p>
        </w:tc>
      </w:tr>
      <w:tr w:rsidR="004F3540" w:rsidRPr="00083416" w:rsidTr="006E6721">
        <w:trPr>
          <w:trHeight w:val="283"/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out</w:t>
            </w:r>
          </w:p>
        </w:tc>
        <w:tc>
          <w:tcPr>
            <w:tcW w:w="2352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</w:tbl>
    <w:p w:rsidR="00725BD2" w:rsidRPr="0066723D" w:rsidRDefault="00304611" w:rsidP="003D043B">
      <w:pPr>
        <w:spacing w:beforeLines="50" w:before="156" w:line="276" w:lineRule="auto"/>
        <w:jc w:val="left"/>
        <w:rPr>
          <w:rFonts w:eastAsia="华文细黑"/>
          <w:b/>
          <w:sz w:val="22"/>
        </w:rPr>
      </w:pPr>
      <w:r w:rsidRPr="0066723D">
        <w:rPr>
          <w:rFonts w:eastAsia="华文细黑"/>
          <w:b/>
          <w:sz w:val="22"/>
        </w:rPr>
        <w:t>Note</w:t>
      </w:r>
      <w:r w:rsidR="00725BD2" w:rsidRPr="0066723D">
        <w:rPr>
          <w:rFonts w:eastAsia="华文细黑" w:hint="eastAsia"/>
          <w:b/>
          <w:sz w:val="22"/>
        </w:rPr>
        <w:t>:</w:t>
      </w:r>
      <w:r w:rsidRPr="0066723D">
        <w:rPr>
          <w:rFonts w:eastAsia="华文细黑"/>
          <w:b/>
          <w:sz w:val="22"/>
        </w:rPr>
        <w:t xml:space="preserve"> </w:t>
      </w:r>
    </w:p>
    <w:p w:rsidR="00B2709B" w:rsidRPr="00B2709B" w:rsidRDefault="00304611" w:rsidP="003D043B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jc w:val="left"/>
        <w:rPr>
          <w:rFonts w:eastAsia="华文细黑"/>
          <w:sz w:val="22"/>
        </w:rPr>
      </w:pPr>
      <w:r w:rsidRPr="00083416">
        <w:rPr>
          <w:color w:val="000000"/>
          <w:sz w:val="22"/>
        </w:rPr>
        <w:t xml:space="preserve">For the conference rate, </w:t>
      </w:r>
      <w:r w:rsidR="00A72D31" w:rsidRPr="00083416">
        <w:rPr>
          <w:rFonts w:hint="eastAsia"/>
          <w:color w:val="000000"/>
          <w:sz w:val="22"/>
        </w:rPr>
        <w:t xml:space="preserve">please </w:t>
      </w:r>
      <w:r w:rsidRPr="00083416">
        <w:rPr>
          <w:color w:val="000000"/>
          <w:sz w:val="22"/>
        </w:rPr>
        <w:t>f</w:t>
      </w:r>
      <w:r w:rsidR="00A72D31" w:rsidRPr="00083416">
        <w:rPr>
          <w:color w:val="000000"/>
          <w:sz w:val="22"/>
        </w:rPr>
        <w:t xml:space="preserve">ill </w:t>
      </w:r>
      <w:r w:rsidR="004F3540" w:rsidRPr="00083416">
        <w:rPr>
          <w:color w:val="000000"/>
          <w:sz w:val="22"/>
        </w:rPr>
        <w:t>this form and send it</w:t>
      </w:r>
      <w:r w:rsidR="00A72D31" w:rsidRPr="00083416">
        <w:rPr>
          <w:rFonts w:hint="eastAsia"/>
          <w:color w:val="000000"/>
          <w:sz w:val="22"/>
        </w:rPr>
        <w:t xml:space="preserve"> back</w:t>
      </w:r>
      <w:r w:rsidR="004F3540" w:rsidRPr="00083416">
        <w:rPr>
          <w:color w:val="000000"/>
          <w:sz w:val="22"/>
        </w:rPr>
        <w:t xml:space="preserve"> to </w:t>
      </w:r>
      <w:bookmarkStart w:id="0" w:name="_GoBack"/>
      <w:bookmarkEnd w:id="0"/>
      <w:r w:rsidR="00553963">
        <w:rPr>
          <w:b/>
          <w:sz w:val="22"/>
        </w:rPr>
        <w:fldChar w:fldCharType="begin"/>
      </w:r>
      <w:r w:rsidR="00553963">
        <w:rPr>
          <w:b/>
          <w:sz w:val="22"/>
        </w:rPr>
        <w:instrText xml:space="preserve"> HYPERLINK "mailto:</w:instrText>
      </w:r>
      <w:r w:rsidR="00553963" w:rsidRPr="00553963">
        <w:rPr>
          <w:b/>
          <w:sz w:val="22"/>
        </w:rPr>
        <w:instrText>icv@theiet.org.cn</w:instrText>
      </w:r>
      <w:r w:rsidR="00553963">
        <w:rPr>
          <w:b/>
          <w:sz w:val="22"/>
        </w:rPr>
        <w:instrText xml:space="preserve">" </w:instrText>
      </w:r>
      <w:r w:rsidR="00553963">
        <w:rPr>
          <w:b/>
          <w:sz w:val="22"/>
        </w:rPr>
        <w:fldChar w:fldCharType="separate"/>
      </w:r>
      <w:r w:rsidR="00553963" w:rsidRPr="006B1235">
        <w:rPr>
          <w:rStyle w:val="a7"/>
          <w:b/>
          <w:sz w:val="22"/>
        </w:rPr>
        <w:t>icv@theiet.org.cn</w:t>
      </w:r>
      <w:r w:rsidR="00553963">
        <w:rPr>
          <w:b/>
          <w:sz w:val="22"/>
        </w:rPr>
        <w:fldChar w:fldCharType="end"/>
      </w:r>
      <w:r w:rsidR="00B40D65">
        <w:rPr>
          <w:b/>
          <w:color w:val="000000"/>
          <w:sz w:val="22"/>
        </w:rPr>
        <w:t xml:space="preserve"> by </w:t>
      </w:r>
      <w:r w:rsidR="0028085E">
        <w:rPr>
          <w:b/>
          <w:color w:val="000000"/>
          <w:sz w:val="22"/>
        </w:rPr>
        <w:t>26 August</w:t>
      </w:r>
      <w:r w:rsidR="0008554D" w:rsidRPr="00083416">
        <w:rPr>
          <w:b/>
          <w:color w:val="000000"/>
          <w:sz w:val="22"/>
        </w:rPr>
        <w:t xml:space="preserve"> </w:t>
      </w:r>
      <w:r w:rsidR="0028085E">
        <w:rPr>
          <w:b/>
          <w:color w:val="000000"/>
          <w:sz w:val="22"/>
        </w:rPr>
        <w:t>2016</w:t>
      </w:r>
      <w:r w:rsidRPr="00083416">
        <w:rPr>
          <w:color w:val="000000"/>
          <w:sz w:val="22"/>
        </w:rPr>
        <w:t xml:space="preserve">. </w:t>
      </w:r>
    </w:p>
    <w:p w:rsidR="00304611" w:rsidRPr="00B2709B" w:rsidRDefault="00304611" w:rsidP="003D043B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jc w:val="left"/>
        <w:rPr>
          <w:rFonts w:eastAsia="华文细黑"/>
          <w:sz w:val="22"/>
        </w:rPr>
      </w:pPr>
      <w:r w:rsidRPr="00B2709B">
        <w:rPr>
          <w:color w:val="000000"/>
          <w:sz w:val="22"/>
        </w:rPr>
        <w:t>The conference committee could only help you to book</w:t>
      </w:r>
      <w:r w:rsidR="0008554D" w:rsidRPr="00B2709B">
        <w:rPr>
          <w:color w:val="000000"/>
          <w:sz w:val="22"/>
        </w:rPr>
        <w:t xml:space="preserve"> </w:t>
      </w:r>
      <w:r w:rsidR="0028085E">
        <w:rPr>
          <w:b/>
          <w:sz w:val="22"/>
        </w:rPr>
        <w:t>hotel rooms in above three hotels</w:t>
      </w:r>
      <w:r w:rsidRPr="00B2709B">
        <w:rPr>
          <w:color w:val="000000"/>
          <w:sz w:val="22"/>
        </w:rPr>
        <w:t>, i</w:t>
      </w:r>
      <w:r w:rsidR="0008554D" w:rsidRPr="00B2709B">
        <w:rPr>
          <w:color w:val="000000"/>
          <w:sz w:val="22"/>
        </w:rPr>
        <w:t>f you would like to</w:t>
      </w:r>
      <w:r w:rsidRPr="00B2709B">
        <w:rPr>
          <w:color w:val="000000"/>
          <w:sz w:val="22"/>
        </w:rPr>
        <w:t xml:space="preserve"> stay at other hotels, please book it by yourself.</w:t>
      </w:r>
    </w:p>
    <w:p w:rsidR="00781071" w:rsidRPr="0028085E" w:rsidRDefault="00240C39" w:rsidP="0028085E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sz w:val="22"/>
        </w:rPr>
      </w:pPr>
      <w:r>
        <w:rPr>
          <w:rFonts w:hint="eastAsia"/>
          <w:sz w:val="22"/>
        </w:rPr>
        <w:t xml:space="preserve">Please pay </w:t>
      </w:r>
      <w:r w:rsidR="00A72D31" w:rsidRPr="00083416">
        <w:rPr>
          <w:rFonts w:hint="eastAsia"/>
          <w:sz w:val="22"/>
        </w:rPr>
        <w:t xml:space="preserve">the </w:t>
      </w:r>
      <w:r w:rsidR="00662DBA">
        <w:rPr>
          <w:rFonts w:hint="eastAsia"/>
          <w:sz w:val="22"/>
        </w:rPr>
        <w:t xml:space="preserve">room fee at the </w:t>
      </w:r>
      <w:r w:rsidR="00A72D31" w:rsidRPr="00083416">
        <w:rPr>
          <w:rFonts w:hint="eastAsia"/>
          <w:sz w:val="22"/>
        </w:rPr>
        <w:t xml:space="preserve">hotel </w:t>
      </w:r>
      <w:r w:rsidR="00A72D31" w:rsidRPr="00781071">
        <w:rPr>
          <w:rFonts w:hint="eastAsia"/>
        </w:rPr>
        <w:t>reception desk</w:t>
      </w:r>
      <w:r w:rsidR="00A72D31" w:rsidRPr="00083416">
        <w:rPr>
          <w:rFonts w:hint="eastAsia"/>
          <w:sz w:val="22"/>
        </w:rPr>
        <w:t xml:space="preserve">, the </w:t>
      </w:r>
      <w:r w:rsidR="00A72D31" w:rsidRPr="00083416">
        <w:rPr>
          <w:rFonts w:eastAsia="华文细黑"/>
          <w:sz w:val="22"/>
        </w:rPr>
        <w:t>conference committee</w:t>
      </w:r>
      <w:r w:rsidR="00A72D31" w:rsidRPr="00083416">
        <w:rPr>
          <w:rFonts w:eastAsia="华文细黑" w:hint="eastAsia"/>
          <w:sz w:val="22"/>
        </w:rPr>
        <w:t xml:space="preserve"> only help for booking.</w:t>
      </w:r>
    </w:p>
    <w:sectPr w:rsidR="00781071" w:rsidRPr="0028085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00" w:rsidRDefault="00D51300" w:rsidP="004F3540">
      <w:r>
        <w:separator/>
      </w:r>
    </w:p>
  </w:endnote>
  <w:endnote w:type="continuationSeparator" w:id="0">
    <w:p w:rsidR="00D51300" w:rsidRDefault="00D51300" w:rsidP="004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00" w:rsidRDefault="00D51300" w:rsidP="004F3540">
      <w:r>
        <w:separator/>
      </w:r>
    </w:p>
  </w:footnote>
  <w:footnote w:type="continuationSeparator" w:id="0">
    <w:p w:rsidR="00D51300" w:rsidRDefault="00D51300" w:rsidP="004F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97" w:rsidRPr="00016E97" w:rsidRDefault="00016E97" w:rsidP="00016E97">
    <w:pPr>
      <w:jc w:val="right"/>
    </w:pPr>
    <w:r>
      <w:t>ICV 2016 Hotel 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231"/>
    <w:multiLevelType w:val="hybridMultilevel"/>
    <w:tmpl w:val="CEC037EA"/>
    <w:lvl w:ilvl="0" w:tplc="799826C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02E01"/>
    <w:multiLevelType w:val="hybridMultilevel"/>
    <w:tmpl w:val="114C1246"/>
    <w:lvl w:ilvl="0" w:tplc="38184C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4044C1"/>
    <w:multiLevelType w:val="hybridMultilevel"/>
    <w:tmpl w:val="EA348824"/>
    <w:lvl w:ilvl="0" w:tplc="4B8E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AB6DD6"/>
    <w:multiLevelType w:val="hybridMultilevel"/>
    <w:tmpl w:val="0290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11"/>
    <w:rsid w:val="00016E97"/>
    <w:rsid w:val="00083416"/>
    <w:rsid w:val="0008554D"/>
    <w:rsid w:val="001462E0"/>
    <w:rsid w:val="00147258"/>
    <w:rsid w:val="0015136C"/>
    <w:rsid w:val="00177798"/>
    <w:rsid w:val="001C4677"/>
    <w:rsid w:val="00240C39"/>
    <w:rsid w:val="002438FA"/>
    <w:rsid w:val="0028085E"/>
    <w:rsid w:val="002949E1"/>
    <w:rsid w:val="00304611"/>
    <w:rsid w:val="00317D25"/>
    <w:rsid w:val="003D043B"/>
    <w:rsid w:val="003F669B"/>
    <w:rsid w:val="004F1A09"/>
    <w:rsid w:val="004F3540"/>
    <w:rsid w:val="00550E1F"/>
    <w:rsid w:val="00553963"/>
    <w:rsid w:val="00662DBA"/>
    <w:rsid w:val="0066723D"/>
    <w:rsid w:val="0067192F"/>
    <w:rsid w:val="006A22A5"/>
    <w:rsid w:val="006E6721"/>
    <w:rsid w:val="00725BD2"/>
    <w:rsid w:val="0077493F"/>
    <w:rsid w:val="00781071"/>
    <w:rsid w:val="00794B3F"/>
    <w:rsid w:val="008B414A"/>
    <w:rsid w:val="009D0CCC"/>
    <w:rsid w:val="00A31CFA"/>
    <w:rsid w:val="00A64046"/>
    <w:rsid w:val="00A72D31"/>
    <w:rsid w:val="00AF1487"/>
    <w:rsid w:val="00B004DD"/>
    <w:rsid w:val="00B2557C"/>
    <w:rsid w:val="00B2709B"/>
    <w:rsid w:val="00B40D65"/>
    <w:rsid w:val="00B75262"/>
    <w:rsid w:val="00B92B74"/>
    <w:rsid w:val="00BD47B9"/>
    <w:rsid w:val="00C137F0"/>
    <w:rsid w:val="00C152DA"/>
    <w:rsid w:val="00C570ED"/>
    <w:rsid w:val="00CB5E1A"/>
    <w:rsid w:val="00D13FBE"/>
    <w:rsid w:val="00D51300"/>
    <w:rsid w:val="00D92D43"/>
    <w:rsid w:val="00E47D93"/>
    <w:rsid w:val="00E6547D"/>
    <w:rsid w:val="00ED1D0A"/>
    <w:rsid w:val="00F00E55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dcdmn</dc:creator>
  <cp:lastModifiedBy>Yang,Fang</cp:lastModifiedBy>
  <cp:revision>17</cp:revision>
  <dcterms:created xsi:type="dcterms:W3CDTF">2016-03-22T04:38:00Z</dcterms:created>
  <dcterms:modified xsi:type="dcterms:W3CDTF">2016-07-20T06:32:00Z</dcterms:modified>
</cp:coreProperties>
</file>